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731" w:rsidRDefault="00C65731" w:rsidP="008D59F2">
      <w:pPr>
        <w:tabs>
          <w:tab w:val="left" w:pos="2694"/>
        </w:tabs>
        <w:jc w:val="center"/>
        <w:rPr>
          <w:b/>
          <w:sz w:val="40"/>
          <w:szCs w:val="40"/>
          <w:lang w:eastAsia="en-US"/>
        </w:rPr>
      </w:pP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32"/>
          <w:szCs w:val="32"/>
          <w:lang w:eastAsia="en-US"/>
        </w:rPr>
      </w:pPr>
      <w:r w:rsidRPr="009E3C2D">
        <w:rPr>
          <w:b/>
          <w:sz w:val="40"/>
          <w:szCs w:val="40"/>
          <w:lang w:eastAsia="en-US"/>
        </w:rPr>
        <w:t>Prohlášení o vzdání se práva na podání námitky</w:t>
      </w:r>
      <w:r w:rsidRPr="009E3C2D">
        <w:rPr>
          <w:b/>
          <w:sz w:val="32"/>
          <w:szCs w:val="32"/>
          <w:lang w:eastAsia="en-US"/>
        </w:rPr>
        <w:t xml:space="preserve"> </w:t>
      </w: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  <w:r w:rsidRPr="009E3C2D">
        <w:rPr>
          <w:b/>
          <w:sz w:val="28"/>
          <w:szCs w:val="28"/>
          <w:lang w:eastAsia="en-US"/>
        </w:rPr>
        <w:t xml:space="preserve">dle § 3g odst. 6 zákona č. 252/1997 Sb., o zemědělství, </w:t>
      </w:r>
    </w:p>
    <w:p w:rsidR="008D59F2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  <w:r w:rsidRPr="009E3C2D">
        <w:rPr>
          <w:b/>
          <w:sz w:val="28"/>
          <w:szCs w:val="28"/>
          <w:lang w:eastAsia="en-US"/>
        </w:rPr>
        <w:t>ve znění pozdějších předpisů</w:t>
      </w:r>
    </w:p>
    <w:p w:rsidR="008D59F2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8764DA" w:rsidRPr="009E3C2D" w:rsidRDefault="008764DA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20"/>
          <w:lang w:eastAsia="en-US"/>
        </w:rPr>
      </w:pP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  <w:r w:rsidRPr="009E3C2D">
        <w:rPr>
          <w:b/>
          <w:sz w:val="28"/>
          <w:szCs w:val="28"/>
          <w:lang w:eastAsia="en-US"/>
        </w:rPr>
        <w:t xml:space="preserve">proti oznámení podle §3g odst. 3 až 5 zákona č. 252/1997 Sb., o zemědělství, </w:t>
      </w:r>
    </w:p>
    <w:p w:rsidR="008D59F2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  <w:r w:rsidRPr="009E3C2D">
        <w:rPr>
          <w:b/>
          <w:sz w:val="28"/>
          <w:szCs w:val="28"/>
          <w:lang w:eastAsia="en-US"/>
        </w:rPr>
        <w:t>ve znění pozdějších předpisů</w:t>
      </w:r>
    </w:p>
    <w:p w:rsidR="008D59F2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8D59F2" w:rsidRDefault="008D59F2" w:rsidP="008D59F2">
      <w:pPr>
        <w:tabs>
          <w:tab w:val="left" w:pos="2694"/>
        </w:tabs>
        <w:rPr>
          <w:b/>
          <w:i/>
          <w:sz w:val="22"/>
          <w:szCs w:val="22"/>
          <w:lang w:eastAsia="en-US"/>
        </w:rPr>
      </w:pPr>
      <w:r w:rsidRPr="009E3C2D">
        <w:rPr>
          <w:b/>
          <w:i/>
          <w:sz w:val="22"/>
          <w:szCs w:val="22"/>
          <w:lang w:eastAsia="en-US"/>
        </w:rPr>
        <w:t>Údaje o uživateli:</w:t>
      </w:r>
    </w:p>
    <w:p w:rsidR="005D412C" w:rsidRDefault="005D412C" w:rsidP="005D412C">
      <w:pPr>
        <w:tabs>
          <w:tab w:val="left" w:pos="2694"/>
        </w:tabs>
        <w:rPr>
          <w:b/>
          <w:i/>
          <w:sz w:val="22"/>
          <w:szCs w:val="22"/>
          <w:lang w:eastAsia="en-US"/>
        </w:rPr>
      </w:pPr>
    </w:p>
    <w:p w:rsidR="00C14391" w:rsidRPr="00CD0A05" w:rsidRDefault="00C14391" w:rsidP="00CD0A05">
      <w:pPr>
        <w:tabs>
          <w:tab w:val="left" w:pos="2694"/>
        </w:tabs>
        <w:jc w:val="center"/>
        <w:rPr>
          <w:b/>
          <w:color w:val="FF0000"/>
          <w:sz w:val="22"/>
          <w:szCs w:val="22"/>
          <w:lang w:eastAsia="en-US"/>
        </w:rPr>
      </w:pPr>
    </w:p>
    <w:tbl>
      <w:tblPr>
        <w:tblW w:w="921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"/>
        <w:gridCol w:w="40"/>
        <w:gridCol w:w="3400"/>
        <w:gridCol w:w="5734"/>
      </w:tblGrid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>Uživatel: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>Místo trvalého pobytu/sídlo: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>Osoba oprávněná jednat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>Rodné číslo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 xml:space="preserve">IČ: 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  <w:tr w:rsidR="009139D7" w:rsidTr="00F253DA">
        <w:trPr>
          <w:trHeight w:val="280"/>
        </w:trPr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40" w:type="dxa"/>
          </w:tcPr>
          <w:p w:rsidR="009139D7" w:rsidRDefault="009139D7" w:rsidP="009139D7">
            <w:pPr>
              <w:pStyle w:val="EMPTYCELLSTYLE"/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enke"/>
            </w:pPr>
            <w:r>
              <w:t xml:space="preserve">ID LPIS: </w:t>
            </w:r>
          </w:p>
        </w:tc>
        <w:tc>
          <w:tcPr>
            <w:tcW w:w="5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9139D7" w:rsidRDefault="009139D7" w:rsidP="009139D7">
            <w:pPr>
              <w:pStyle w:val="tluste"/>
            </w:pPr>
          </w:p>
        </w:tc>
      </w:tr>
    </w:tbl>
    <w:p w:rsidR="005D412C" w:rsidRDefault="005D412C" w:rsidP="005D412C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0F0B41" w:rsidRPr="009E3C2D" w:rsidRDefault="000F0B41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p w:rsidR="008D59F2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  <w:r w:rsidRPr="009E3C2D">
        <w:rPr>
          <w:b/>
          <w:sz w:val="28"/>
          <w:szCs w:val="28"/>
          <w:lang w:eastAsia="en-US"/>
        </w:rPr>
        <w:t>Já, výše uvedený, se tímto vzdávám práva na podání námitky proti oznámení o provedení aktualizace evid</w:t>
      </w:r>
      <w:r w:rsidR="008E72E8">
        <w:rPr>
          <w:b/>
          <w:sz w:val="28"/>
          <w:szCs w:val="28"/>
          <w:lang w:eastAsia="en-US"/>
        </w:rPr>
        <w:t>ence půdy podle ustanovení § 3g </w:t>
      </w:r>
      <w:r w:rsidRPr="009E3C2D">
        <w:rPr>
          <w:b/>
          <w:sz w:val="28"/>
          <w:szCs w:val="28"/>
          <w:lang w:eastAsia="en-US"/>
        </w:rPr>
        <w:t xml:space="preserve">zákona č. 252/1997 Sb., o zemědělství, ve znění pozdějších předpisů </w:t>
      </w:r>
    </w:p>
    <w:p w:rsidR="008D59F2" w:rsidRPr="009E3C2D" w:rsidRDefault="008D59F2" w:rsidP="008D59F2">
      <w:pPr>
        <w:tabs>
          <w:tab w:val="left" w:pos="2694"/>
        </w:tabs>
        <w:jc w:val="center"/>
        <w:rPr>
          <w:b/>
          <w:sz w:val="28"/>
          <w:szCs w:val="28"/>
          <w:lang w:eastAsia="en-US"/>
        </w:rPr>
      </w:pPr>
    </w:p>
    <w:tbl>
      <w:tblPr>
        <w:tblW w:w="10122" w:type="dxa"/>
        <w:tblInd w:w="-9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3521"/>
        <w:gridCol w:w="880"/>
        <w:gridCol w:w="1760"/>
        <w:gridCol w:w="440"/>
      </w:tblGrid>
      <w:tr w:rsidR="008D59F2" w:rsidRPr="009E3C2D" w:rsidTr="009C79AD">
        <w:trPr>
          <w:trHeight w:val="352"/>
        </w:trPr>
        <w:tc>
          <w:tcPr>
            <w:tcW w:w="3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D59F2" w:rsidRPr="009E3C2D" w:rsidRDefault="008D59F2" w:rsidP="009C79AD">
            <w:pPr>
              <w:jc w:val="right"/>
              <w:rPr>
                <w:b/>
                <w:bCs/>
                <w:color w:val="000000"/>
              </w:rPr>
            </w:pPr>
            <w:r w:rsidRPr="009E3C2D">
              <w:rPr>
                <w:b/>
                <w:bCs/>
                <w:color w:val="000000"/>
              </w:rPr>
              <w:t>se spisovou značkou č.:</w:t>
            </w:r>
          </w:p>
        </w:tc>
        <w:tc>
          <w:tcPr>
            <w:tcW w:w="352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D59F2" w:rsidRPr="008E72E8" w:rsidRDefault="008D59F2" w:rsidP="004E59C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D59F2" w:rsidRPr="009E3C2D" w:rsidRDefault="008D59F2" w:rsidP="009C79AD">
            <w:pPr>
              <w:rPr>
                <w:b/>
                <w:bCs/>
                <w:color w:val="000000"/>
              </w:rPr>
            </w:pPr>
            <w:r w:rsidRPr="009E3C2D">
              <w:rPr>
                <w:b/>
                <w:bCs/>
                <w:color w:val="000000"/>
              </w:rPr>
              <w:t>ze dne: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59F2" w:rsidRPr="009E3C2D" w:rsidRDefault="008D59F2" w:rsidP="00762D23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8D59F2" w:rsidRPr="009E3C2D" w:rsidTr="009C79AD">
        <w:trPr>
          <w:trHeight w:val="352"/>
        </w:trPr>
        <w:tc>
          <w:tcPr>
            <w:tcW w:w="3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2D23" w:rsidRDefault="00762D23" w:rsidP="009C79AD">
            <w:pPr>
              <w:jc w:val="right"/>
              <w:rPr>
                <w:b/>
                <w:bCs/>
                <w:color w:val="000000"/>
              </w:rPr>
            </w:pPr>
          </w:p>
          <w:p w:rsidR="00762D23" w:rsidRDefault="00762D23" w:rsidP="009C79AD">
            <w:pPr>
              <w:jc w:val="right"/>
              <w:rPr>
                <w:b/>
                <w:bCs/>
                <w:color w:val="000000"/>
              </w:rPr>
            </w:pPr>
          </w:p>
          <w:p w:rsidR="008D59F2" w:rsidRPr="009E3C2D" w:rsidRDefault="008D59F2" w:rsidP="009C79AD">
            <w:pPr>
              <w:jc w:val="right"/>
              <w:rPr>
                <w:b/>
                <w:bCs/>
                <w:color w:val="000000"/>
              </w:rPr>
            </w:pPr>
            <w:r w:rsidRPr="009E3C2D">
              <w:rPr>
                <w:b/>
                <w:bCs/>
                <w:color w:val="000000"/>
              </w:rPr>
              <w:t>číslem jednacím č.:</w:t>
            </w:r>
          </w:p>
        </w:tc>
        <w:tc>
          <w:tcPr>
            <w:tcW w:w="3521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D59F2" w:rsidRDefault="008D59F2" w:rsidP="004E59C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762D23" w:rsidRPr="008E72E8" w:rsidRDefault="00762D23" w:rsidP="004E59C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59F2" w:rsidRPr="009E3C2D" w:rsidRDefault="008D59F2" w:rsidP="009C79AD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59F2" w:rsidRPr="009E3C2D" w:rsidRDefault="008D59F2" w:rsidP="009C79AD">
            <w:pPr>
              <w:rPr>
                <w:sz w:val="2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59F2" w:rsidRPr="009E3C2D" w:rsidRDefault="008D59F2" w:rsidP="009C79AD">
            <w:pPr>
              <w:rPr>
                <w:sz w:val="20"/>
              </w:rPr>
            </w:pPr>
          </w:p>
        </w:tc>
      </w:tr>
    </w:tbl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tbl>
      <w:tblPr>
        <w:tblW w:w="12192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192"/>
      </w:tblGrid>
      <w:tr w:rsidR="00646868" w:rsidTr="00646868">
        <w:trPr>
          <w:trHeight w:val="280"/>
        </w:trPr>
        <w:tc>
          <w:tcPr>
            <w:tcW w:w="12192" w:type="dxa"/>
            <w:tcMar>
              <w:top w:w="0" w:type="dxa"/>
              <w:left w:w="40" w:type="dxa"/>
              <w:bottom w:w="0" w:type="dxa"/>
              <w:right w:w="0" w:type="dxa"/>
            </w:tcMar>
          </w:tcPr>
          <w:p w:rsidR="00646868" w:rsidRDefault="00646868" w:rsidP="00055C51">
            <w:pPr>
              <w:pStyle w:val="Pole"/>
            </w:pPr>
          </w:p>
        </w:tc>
      </w:tr>
      <w:tr w:rsidR="00646868" w:rsidTr="00646868">
        <w:trPr>
          <w:trHeight w:val="280"/>
        </w:trPr>
        <w:tc>
          <w:tcPr>
            <w:tcW w:w="12192" w:type="dxa"/>
            <w:tcMar>
              <w:top w:w="0" w:type="dxa"/>
              <w:left w:w="40" w:type="dxa"/>
              <w:bottom w:w="0" w:type="dxa"/>
              <w:right w:w="0" w:type="dxa"/>
            </w:tcMar>
          </w:tcPr>
          <w:tbl>
            <w:tblPr>
              <w:tblW w:w="0" w:type="auto"/>
              <w:tblInd w:w="10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6260"/>
            </w:tblGrid>
            <w:tr w:rsidR="009139D7" w:rsidTr="00055C51">
              <w:trPr>
                <w:trHeight w:val="280"/>
              </w:trPr>
              <w:tc>
                <w:tcPr>
                  <w:tcW w:w="626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:rsidR="009139D7" w:rsidRDefault="009139D7" w:rsidP="009139D7">
                  <w:pPr>
                    <w:pStyle w:val="Pole"/>
                  </w:pPr>
                </w:p>
              </w:tc>
            </w:tr>
            <w:tr w:rsidR="009139D7" w:rsidTr="00055C51">
              <w:trPr>
                <w:trHeight w:val="280"/>
              </w:trPr>
              <w:tc>
                <w:tcPr>
                  <w:tcW w:w="626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:rsidR="009139D7" w:rsidRDefault="009139D7" w:rsidP="009139D7">
                  <w:pPr>
                    <w:pStyle w:val="Pole"/>
                  </w:pPr>
                </w:p>
              </w:tc>
            </w:tr>
          </w:tbl>
          <w:p w:rsidR="00646868" w:rsidRDefault="00646868" w:rsidP="00055C51">
            <w:pPr>
              <w:pStyle w:val="Pole"/>
            </w:pPr>
          </w:p>
        </w:tc>
      </w:tr>
    </w:tbl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764DA" w:rsidRDefault="008764DA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E72E8" w:rsidRPr="009E3C2D" w:rsidRDefault="008E72E8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  <w:r w:rsidRPr="009E3C2D">
        <w:rPr>
          <w:sz w:val="22"/>
          <w:szCs w:val="22"/>
          <w:lang w:eastAsia="en-US"/>
        </w:rPr>
        <w:t>V</w:t>
      </w:r>
      <w:r w:rsidR="007578BE">
        <w:rPr>
          <w:sz w:val="22"/>
          <w:szCs w:val="22"/>
          <w:lang w:eastAsia="en-US"/>
        </w:rPr>
        <w:t> </w:t>
      </w:r>
      <w:bookmarkStart w:id="0" w:name="_GoBack"/>
      <w:bookmarkEnd w:id="0"/>
      <w:r w:rsidR="008E72E8">
        <w:rPr>
          <w:sz w:val="22"/>
          <w:szCs w:val="22"/>
          <w:lang w:eastAsia="en-US"/>
        </w:rPr>
        <w:tab/>
      </w:r>
      <w:r w:rsidR="008E72E8">
        <w:rPr>
          <w:sz w:val="22"/>
          <w:szCs w:val="22"/>
          <w:lang w:eastAsia="en-US"/>
        </w:rPr>
        <w:tab/>
      </w:r>
      <w:r w:rsidR="008E72E8">
        <w:rPr>
          <w:sz w:val="22"/>
          <w:szCs w:val="22"/>
          <w:lang w:eastAsia="en-US"/>
        </w:rPr>
        <w:tab/>
      </w:r>
      <w:r w:rsidR="008E72E8">
        <w:rPr>
          <w:sz w:val="22"/>
          <w:szCs w:val="22"/>
          <w:lang w:eastAsia="en-US"/>
        </w:rPr>
        <w:tab/>
      </w:r>
      <w:r w:rsidR="008E72E8">
        <w:rPr>
          <w:sz w:val="22"/>
          <w:szCs w:val="22"/>
          <w:lang w:eastAsia="en-US"/>
        </w:rPr>
        <w:tab/>
        <w:t>Dne</w:t>
      </w:r>
      <w:r w:rsidR="005D412C">
        <w:rPr>
          <w:sz w:val="22"/>
          <w:szCs w:val="22"/>
          <w:lang w:eastAsia="en-US"/>
        </w:rPr>
        <w:t>:</w:t>
      </w:r>
      <w:r w:rsidR="008E72E8">
        <w:rPr>
          <w:sz w:val="22"/>
          <w:szCs w:val="22"/>
          <w:lang w:eastAsia="en-US"/>
        </w:rPr>
        <w:t xml:space="preserve"> </w:t>
      </w:r>
    </w:p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D59F2" w:rsidRDefault="008D59F2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764DA" w:rsidRDefault="008764DA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764DA" w:rsidRDefault="008764DA" w:rsidP="008D59F2">
      <w:pPr>
        <w:tabs>
          <w:tab w:val="left" w:pos="2694"/>
        </w:tabs>
        <w:rPr>
          <w:sz w:val="22"/>
          <w:szCs w:val="22"/>
          <w:lang w:eastAsia="en-US"/>
        </w:rPr>
      </w:pPr>
    </w:p>
    <w:p w:rsidR="008D59F2" w:rsidRDefault="004E1D72" w:rsidP="004E1D72">
      <w:pPr>
        <w:tabs>
          <w:tab w:val="center" w:pos="4536"/>
        </w:tabs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</w:t>
      </w:r>
      <w:r w:rsidR="008D59F2" w:rsidRPr="009E3C2D">
        <w:rPr>
          <w:sz w:val="22"/>
          <w:szCs w:val="22"/>
          <w:lang w:eastAsia="en-US"/>
        </w:rPr>
        <w:t>…………………………………………..</w:t>
      </w:r>
    </w:p>
    <w:p w:rsidR="00965C45" w:rsidRPr="008D59F2" w:rsidRDefault="008D59F2" w:rsidP="00461A17">
      <w:pPr>
        <w:tabs>
          <w:tab w:val="center" w:pos="4536"/>
        </w:tabs>
        <w:rPr>
          <w:sz w:val="22"/>
          <w:szCs w:val="22"/>
          <w:lang w:eastAsia="en-US"/>
        </w:rPr>
      </w:pPr>
      <w:r w:rsidRPr="009E3C2D">
        <w:rPr>
          <w:sz w:val="22"/>
          <w:szCs w:val="22"/>
          <w:lang w:eastAsia="en-US"/>
        </w:rPr>
        <w:t>Razítko a pod</w:t>
      </w:r>
      <w:r w:rsidR="00461A17">
        <w:rPr>
          <w:sz w:val="22"/>
          <w:szCs w:val="22"/>
          <w:lang w:eastAsia="en-US"/>
        </w:rPr>
        <w:t>pis uživatele / oprávněné osoby</w:t>
      </w:r>
    </w:p>
    <w:sectPr w:rsidR="00965C45" w:rsidRPr="008D59F2" w:rsidSect="00B6604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52E" w:rsidRDefault="0030752E">
      <w:r>
        <w:separator/>
      </w:r>
    </w:p>
  </w:endnote>
  <w:endnote w:type="continuationSeparator" w:id="0">
    <w:p w:rsidR="0030752E" w:rsidRDefault="003075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52E" w:rsidRDefault="0030752E">
      <w:r>
        <w:separator/>
      </w:r>
    </w:p>
  </w:footnote>
  <w:footnote w:type="continuationSeparator" w:id="0">
    <w:p w:rsidR="0030752E" w:rsidRDefault="003075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6EE" w:rsidRDefault="00A0494E" w:rsidP="000E16EE">
    <w:pPr>
      <w:pStyle w:val="Zhlav"/>
      <w:tabs>
        <w:tab w:val="left" w:pos="6480"/>
      </w:tabs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 </w:t>
    </w:r>
  </w:p>
  <w:p w:rsidR="004D3744" w:rsidRDefault="004D3744">
    <w:pPr>
      <w:pStyle w:val="Zhlav"/>
      <w:tabs>
        <w:tab w:val="left" w:pos="6480"/>
      </w:tabs>
      <w:jc w:val="center"/>
      <w:rPr>
        <w:b/>
        <w:sz w:val="20"/>
      </w:rPr>
    </w:pPr>
  </w:p>
  <w:p w:rsidR="004D3744" w:rsidRDefault="004D3744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D488A"/>
    <w:multiLevelType w:val="multilevel"/>
    <w:tmpl w:val="A9CC7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10CC248F"/>
    <w:multiLevelType w:val="hybridMultilevel"/>
    <w:tmpl w:val="13C02CA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84716"/>
    <w:multiLevelType w:val="multilevel"/>
    <w:tmpl w:val="41C44E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2310BA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4A54360"/>
    <w:multiLevelType w:val="multilevel"/>
    <w:tmpl w:val="EA9017D2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6E04517"/>
    <w:multiLevelType w:val="multilevel"/>
    <w:tmpl w:val="69520FD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6" w15:restartNumberingAfterBreak="0">
    <w:nsid w:val="17C524CA"/>
    <w:multiLevelType w:val="multilevel"/>
    <w:tmpl w:val="46DE1948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FFF377D"/>
    <w:multiLevelType w:val="multilevel"/>
    <w:tmpl w:val="29842DB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8" w15:restartNumberingAfterBreak="0">
    <w:nsid w:val="264979B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67C681D"/>
    <w:multiLevelType w:val="hybridMultilevel"/>
    <w:tmpl w:val="DEE465C4"/>
    <w:lvl w:ilvl="0" w:tplc="FFFFFFFF">
      <w:start w:val="1"/>
      <w:numFmt w:val="decimal"/>
      <w:lvlText w:val="%1."/>
      <w:lvlJc w:val="left"/>
      <w:pPr>
        <w:tabs>
          <w:tab w:val="num" w:pos="936"/>
        </w:tabs>
        <w:ind w:left="936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hint="default"/>
        <w:sz w:val="20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60" w:hanging="340"/>
      </w:pPr>
      <w:rPr>
        <w:rFonts w:ascii="Symbol" w:hAnsi="Symbol" w:hint="default"/>
        <w:sz w:val="2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7E1680"/>
    <w:multiLevelType w:val="multilevel"/>
    <w:tmpl w:val="29842DB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11" w15:restartNumberingAfterBreak="0">
    <w:nsid w:val="3F072D04"/>
    <w:multiLevelType w:val="hybridMultilevel"/>
    <w:tmpl w:val="2FEA8E00"/>
    <w:lvl w:ilvl="0" w:tplc="C3DEC76C">
      <w:start w:val="6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431C57F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496A1977"/>
    <w:multiLevelType w:val="hybridMultilevel"/>
    <w:tmpl w:val="C41E2B7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12457"/>
    <w:multiLevelType w:val="singleLevel"/>
    <w:tmpl w:val="5252703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59DF19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EA52F9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FC1447B"/>
    <w:multiLevelType w:val="hybridMultilevel"/>
    <w:tmpl w:val="D0C6E018"/>
    <w:lvl w:ilvl="0" w:tplc="FFFFFFFF">
      <w:start w:val="1"/>
      <w:numFmt w:val="bullet"/>
      <w:lvlText w:val=""/>
      <w:lvlJc w:val="left"/>
      <w:pPr>
        <w:tabs>
          <w:tab w:val="num" w:pos="1296"/>
        </w:tabs>
        <w:ind w:left="1276" w:hanging="34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abstractNum w:abstractNumId="18" w15:restartNumberingAfterBreak="0">
    <w:nsid w:val="60F42A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611F301F"/>
    <w:multiLevelType w:val="multilevel"/>
    <w:tmpl w:val="BE60E0C6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65437AD9"/>
    <w:multiLevelType w:val="multilevel"/>
    <w:tmpl w:val="145EA9F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21" w15:restartNumberingAfterBreak="0">
    <w:nsid w:val="77153877"/>
    <w:multiLevelType w:val="multilevel"/>
    <w:tmpl w:val="55D4FB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7E683C95"/>
    <w:multiLevelType w:val="singleLevel"/>
    <w:tmpl w:val="266C6E9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20"/>
  </w:num>
  <w:num w:numId="3">
    <w:abstractNumId w:val="10"/>
  </w:num>
  <w:num w:numId="4">
    <w:abstractNumId w:val="2"/>
  </w:num>
  <w:num w:numId="5">
    <w:abstractNumId w:val="0"/>
  </w:num>
  <w:num w:numId="6">
    <w:abstractNumId w:val="21"/>
  </w:num>
  <w:num w:numId="7">
    <w:abstractNumId w:val="17"/>
  </w:num>
  <w:num w:numId="8">
    <w:abstractNumId w:val="9"/>
  </w:num>
  <w:num w:numId="9">
    <w:abstractNumId w:val="8"/>
  </w:num>
  <w:num w:numId="10">
    <w:abstractNumId w:val="16"/>
  </w:num>
  <w:num w:numId="11">
    <w:abstractNumId w:val="12"/>
  </w:num>
  <w:num w:numId="12">
    <w:abstractNumId w:val="15"/>
  </w:num>
  <w:num w:numId="13">
    <w:abstractNumId w:val="18"/>
  </w:num>
  <w:num w:numId="14">
    <w:abstractNumId w:val="4"/>
  </w:num>
  <w:num w:numId="15">
    <w:abstractNumId w:val="6"/>
  </w:num>
  <w:num w:numId="16">
    <w:abstractNumId w:val="19"/>
  </w:num>
  <w:num w:numId="17">
    <w:abstractNumId w:val="21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  <w:lvlOverride w:ilvl="0">
      <w:lvl w:ilvl="0">
        <w:start w:val="1"/>
        <w:numFmt w:val="decimal"/>
        <w:pStyle w:val="Nadpis1"/>
        <w:lvlText w:val="%1."/>
        <w:lvlJc w:val="left"/>
        <w:pPr>
          <w:tabs>
            <w:tab w:val="num" w:pos="72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Nadpis2"/>
        <w:lvlText w:val="%1.%2."/>
        <w:lvlJc w:val="left"/>
        <w:pPr>
          <w:tabs>
            <w:tab w:val="num" w:pos="1080"/>
          </w:tabs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pStyle w:val="Nadpis3"/>
        <w:lvlText w:val="%1.%2.%3."/>
        <w:lvlJc w:val="left"/>
        <w:pPr>
          <w:tabs>
            <w:tab w:val="num" w:pos="2160"/>
          </w:tabs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80"/>
          </w:tabs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60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32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04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76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6480"/>
          </w:tabs>
          <w:ind w:left="4320" w:hanging="1440"/>
        </w:pPr>
        <w:rPr>
          <w:rFonts w:hint="default"/>
        </w:rPr>
      </w:lvl>
    </w:lvlOverride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7"/>
  </w:num>
  <w:num w:numId="31">
    <w:abstractNumId w:val="14"/>
  </w:num>
  <w:num w:numId="32">
    <w:abstractNumId w:val="11"/>
  </w:num>
  <w:num w:numId="33">
    <w:abstractNumId w:val="3"/>
  </w:num>
  <w:num w:numId="34">
    <w:abstractNumId w:val="22"/>
  </w:num>
  <w:num w:numId="35">
    <w:abstractNumId w:val="1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E4"/>
    <w:rsid w:val="0000152F"/>
    <w:rsid w:val="00063B71"/>
    <w:rsid w:val="000932EB"/>
    <w:rsid w:val="000B36F6"/>
    <w:rsid w:val="000D6024"/>
    <w:rsid w:val="000E16EE"/>
    <w:rsid w:val="000F0B41"/>
    <w:rsid w:val="000F6D2F"/>
    <w:rsid w:val="00105515"/>
    <w:rsid w:val="001B5DA7"/>
    <w:rsid w:val="0023051B"/>
    <w:rsid w:val="00240DDB"/>
    <w:rsid w:val="0025513A"/>
    <w:rsid w:val="00265882"/>
    <w:rsid w:val="00267554"/>
    <w:rsid w:val="002849C1"/>
    <w:rsid w:val="002C2506"/>
    <w:rsid w:val="0030752E"/>
    <w:rsid w:val="00335478"/>
    <w:rsid w:val="00351396"/>
    <w:rsid w:val="0038704A"/>
    <w:rsid w:val="00394BD4"/>
    <w:rsid w:val="003C66BA"/>
    <w:rsid w:val="003D0FE8"/>
    <w:rsid w:val="003D52E4"/>
    <w:rsid w:val="00414405"/>
    <w:rsid w:val="00431E81"/>
    <w:rsid w:val="00442D39"/>
    <w:rsid w:val="00452EEA"/>
    <w:rsid w:val="00461A17"/>
    <w:rsid w:val="00462EBE"/>
    <w:rsid w:val="004D3744"/>
    <w:rsid w:val="004D5332"/>
    <w:rsid w:val="004E1D72"/>
    <w:rsid w:val="004E59CF"/>
    <w:rsid w:val="004F6E19"/>
    <w:rsid w:val="00513D9D"/>
    <w:rsid w:val="00515823"/>
    <w:rsid w:val="00533563"/>
    <w:rsid w:val="00595858"/>
    <w:rsid w:val="005D412C"/>
    <w:rsid w:val="005F6C0A"/>
    <w:rsid w:val="00622873"/>
    <w:rsid w:val="00646868"/>
    <w:rsid w:val="006A1EAE"/>
    <w:rsid w:val="00742303"/>
    <w:rsid w:val="00746E79"/>
    <w:rsid w:val="007578BE"/>
    <w:rsid w:val="00762D23"/>
    <w:rsid w:val="00771B76"/>
    <w:rsid w:val="007831B4"/>
    <w:rsid w:val="00796008"/>
    <w:rsid w:val="007B5E7D"/>
    <w:rsid w:val="007F1A8F"/>
    <w:rsid w:val="0084609F"/>
    <w:rsid w:val="008543B5"/>
    <w:rsid w:val="008764DA"/>
    <w:rsid w:val="008B7848"/>
    <w:rsid w:val="008B7A72"/>
    <w:rsid w:val="008D59F2"/>
    <w:rsid w:val="008D6569"/>
    <w:rsid w:val="008E72E8"/>
    <w:rsid w:val="00905F7E"/>
    <w:rsid w:val="009139D7"/>
    <w:rsid w:val="00924024"/>
    <w:rsid w:val="00942BD7"/>
    <w:rsid w:val="00965C45"/>
    <w:rsid w:val="00971EDE"/>
    <w:rsid w:val="009E2C7D"/>
    <w:rsid w:val="009E5C8C"/>
    <w:rsid w:val="00A0494E"/>
    <w:rsid w:val="00A7669C"/>
    <w:rsid w:val="00AF21AB"/>
    <w:rsid w:val="00B66044"/>
    <w:rsid w:val="00B7519F"/>
    <w:rsid w:val="00C14391"/>
    <w:rsid w:val="00C55F0E"/>
    <w:rsid w:val="00C63C4E"/>
    <w:rsid w:val="00C65731"/>
    <w:rsid w:val="00C910BD"/>
    <w:rsid w:val="00CC3618"/>
    <w:rsid w:val="00CD0A05"/>
    <w:rsid w:val="00D86B0D"/>
    <w:rsid w:val="00DD0904"/>
    <w:rsid w:val="00E20F6F"/>
    <w:rsid w:val="00E658D8"/>
    <w:rsid w:val="00EA1BAE"/>
    <w:rsid w:val="00EC386E"/>
    <w:rsid w:val="00ED6634"/>
    <w:rsid w:val="00EF3E64"/>
    <w:rsid w:val="00F01242"/>
    <w:rsid w:val="00F47E04"/>
    <w:rsid w:val="00F62A78"/>
    <w:rsid w:val="00F8263A"/>
    <w:rsid w:val="00F9286D"/>
    <w:rsid w:val="00FB4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5:docId w15:val="{653F8E1D-4A0B-44FE-8F78-B6B6FC32A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66044"/>
    <w:rPr>
      <w:sz w:val="24"/>
      <w:szCs w:val="24"/>
    </w:rPr>
  </w:style>
  <w:style w:type="paragraph" w:styleId="Nadpis1">
    <w:name w:val="heading 1"/>
    <w:basedOn w:val="Normln"/>
    <w:next w:val="Normln"/>
    <w:qFormat/>
    <w:rsid w:val="00B66044"/>
    <w:pPr>
      <w:keepNext/>
      <w:numPr>
        <w:numId w:val="3"/>
      </w:numPr>
      <w:spacing w:before="360" w:after="120" w:line="360" w:lineRule="auto"/>
      <w:outlineLvl w:val="0"/>
    </w:pPr>
    <w:rPr>
      <w:b/>
      <w:bCs/>
      <w:sz w:val="44"/>
    </w:rPr>
  </w:style>
  <w:style w:type="paragraph" w:styleId="Nadpis2">
    <w:name w:val="heading 2"/>
    <w:basedOn w:val="Normln"/>
    <w:next w:val="Normln"/>
    <w:qFormat/>
    <w:rsid w:val="00B66044"/>
    <w:pPr>
      <w:keepNext/>
      <w:numPr>
        <w:ilvl w:val="1"/>
        <w:numId w:val="3"/>
      </w:numPr>
      <w:spacing w:before="120" w:after="120" w:line="360" w:lineRule="auto"/>
      <w:outlineLvl w:val="1"/>
    </w:pPr>
    <w:rPr>
      <w:b/>
      <w:bCs/>
      <w:sz w:val="36"/>
    </w:rPr>
  </w:style>
  <w:style w:type="paragraph" w:styleId="Nadpis3">
    <w:name w:val="heading 3"/>
    <w:basedOn w:val="Normln"/>
    <w:next w:val="Normln"/>
    <w:qFormat/>
    <w:rsid w:val="00B66044"/>
    <w:pPr>
      <w:keepNext/>
      <w:numPr>
        <w:ilvl w:val="2"/>
        <w:numId w:val="3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66044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6604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66044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qFormat/>
    <w:rsid w:val="00B66044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6604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66044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66044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66044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66044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66044"/>
  </w:style>
  <w:style w:type="paragraph" w:styleId="Obsah2">
    <w:name w:val="toc 2"/>
    <w:basedOn w:val="Normln"/>
    <w:next w:val="Normln"/>
    <w:autoRedefine/>
    <w:semiHidden/>
    <w:rsid w:val="00B66044"/>
    <w:pPr>
      <w:ind w:left="240"/>
    </w:pPr>
  </w:style>
  <w:style w:type="paragraph" w:styleId="Obsah3">
    <w:name w:val="toc 3"/>
    <w:basedOn w:val="Normln"/>
    <w:next w:val="Normln"/>
    <w:autoRedefine/>
    <w:semiHidden/>
    <w:rsid w:val="00B66044"/>
    <w:pPr>
      <w:ind w:left="480"/>
    </w:pPr>
  </w:style>
  <w:style w:type="paragraph" w:styleId="Obsah4">
    <w:name w:val="toc 4"/>
    <w:basedOn w:val="Normln"/>
    <w:next w:val="Normln"/>
    <w:autoRedefine/>
    <w:semiHidden/>
    <w:rsid w:val="00B66044"/>
    <w:pPr>
      <w:ind w:left="720"/>
    </w:pPr>
  </w:style>
  <w:style w:type="paragraph" w:styleId="Obsah5">
    <w:name w:val="toc 5"/>
    <w:basedOn w:val="Normln"/>
    <w:next w:val="Normln"/>
    <w:autoRedefine/>
    <w:semiHidden/>
    <w:rsid w:val="00B66044"/>
    <w:pPr>
      <w:ind w:left="960"/>
    </w:pPr>
  </w:style>
  <w:style w:type="paragraph" w:styleId="Obsah6">
    <w:name w:val="toc 6"/>
    <w:basedOn w:val="Normln"/>
    <w:next w:val="Normln"/>
    <w:autoRedefine/>
    <w:semiHidden/>
    <w:rsid w:val="00B66044"/>
    <w:pPr>
      <w:ind w:left="1200"/>
    </w:pPr>
  </w:style>
  <w:style w:type="paragraph" w:styleId="Obsah7">
    <w:name w:val="toc 7"/>
    <w:basedOn w:val="Normln"/>
    <w:next w:val="Normln"/>
    <w:autoRedefine/>
    <w:semiHidden/>
    <w:rsid w:val="00B66044"/>
    <w:pPr>
      <w:ind w:left="1440"/>
    </w:pPr>
  </w:style>
  <w:style w:type="paragraph" w:styleId="Obsah8">
    <w:name w:val="toc 8"/>
    <w:basedOn w:val="Normln"/>
    <w:next w:val="Normln"/>
    <w:autoRedefine/>
    <w:semiHidden/>
    <w:rsid w:val="00B66044"/>
    <w:pPr>
      <w:ind w:left="1680"/>
    </w:pPr>
  </w:style>
  <w:style w:type="paragraph" w:styleId="Obsah9">
    <w:name w:val="toc 9"/>
    <w:basedOn w:val="Normln"/>
    <w:next w:val="Normln"/>
    <w:autoRedefine/>
    <w:semiHidden/>
    <w:rsid w:val="00B66044"/>
    <w:pPr>
      <w:ind w:left="1920"/>
    </w:pPr>
  </w:style>
  <w:style w:type="character" w:styleId="Hypertextovodkaz">
    <w:name w:val="Hyperlink"/>
    <w:basedOn w:val="Standardnpsmoodstavce"/>
    <w:rsid w:val="00B66044"/>
    <w:rPr>
      <w:color w:val="0000FF"/>
      <w:u w:val="single"/>
    </w:rPr>
  </w:style>
  <w:style w:type="paragraph" w:customStyle="1" w:styleId="dka">
    <w:name w:val="Řádka"/>
    <w:basedOn w:val="Normln"/>
    <w:rsid w:val="00B66044"/>
    <w:pPr>
      <w:tabs>
        <w:tab w:val="left" w:pos="851"/>
      </w:tabs>
      <w:spacing w:after="120"/>
      <w:jc w:val="both"/>
    </w:pPr>
    <w:rPr>
      <w:rFonts w:ascii="Arial" w:hAnsi="Arial"/>
      <w:kern w:val="24"/>
      <w:sz w:val="22"/>
      <w:szCs w:val="20"/>
    </w:rPr>
  </w:style>
  <w:style w:type="paragraph" w:customStyle="1" w:styleId="Mezinadpis">
    <w:name w:val="Mezinadpis"/>
    <w:basedOn w:val="Normln"/>
    <w:next w:val="Normln"/>
    <w:rsid w:val="00B66044"/>
    <w:pPr>
      <w:spacing w:before="240" w:after="120"/>
      <w:jc w:val="both"/>
    </w:pPr>
    <w:rPr>
      <w:rFonts w:ascii="Arial" w:hAnsi="Arial"/>
      <w:b/>
      <w:color w:val="0000FF"/>
      <w:kern w:val="24"/>
      <w:sz w:val="22"/>
      <w:szCs w:val="20"/>
    </w:rPr>
  </w:style>
  <w:style w:type="paragraph" w:styleId="Zkladntext3">
    <w:name w:val="Body Text 3"/>
    <w:basedOn w:val="Normln"/>
    <w:rsid w:val="00B66044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66044"/>
    <w:rPr>
      <w:color w:val="0000FF"/>
    </w:rPr>
  </w:style>
  <w:style w:type="paragraph" w:styleId="Zkladntext2">
    <w:name w:val="Body Text 2"/>
    <w:basedOn w:val="Normln"/>
    <w:rsid w:val="00B66044"/>
    <w:pPr>
      <w:spacing w:before="120"/>
      <w:jc w:val="both"/>
    </w:pPr>
    <w:rPr>
      <w:szCs w:val="22"/>
    </w:rPr>
  </w:style>
  <w:style w:type="paragraph" w:customStyle="1" w:styleId="normlnariel">
    <w:name w:val="normální ariel"/>
    <w:basedOn w:val="Normln"/>
    <w:rsid w:val="00B66044"/>
    <w:pPr>
      <w:autoSpaceDE w:val="0"/>
      <w:autoSpaceDN w:val="0"/>
      <w:spacing w:before="120"/>
      <w:jc w:val="both"/>
    </w:pPr>
    <w:rPr>
      <w:rFonts w:ascii="Arial" w:hAnsi="Arial"/>
      <w:color w:val="000000"/>
      <w:sz w:val="22"/>
      <w:szCs w:val="20"/>
    </w:rPr>
  </w:style>
  <w:style w:type="paragraph" w:customStyle="1" w:styleId="normlnodstavec">
    <w:name w:val="normální odstavec"/>
    <w:basedOn w:val="Normln"/>
    <w:next w:val="Normln"/>
    <w:rsid w:val="00B66044"/>
    <w:pPr>
      <w:spacing w:before="120" w:after="60"/>
      <w:jc w:val="both"/>
    </w:pPr>
    <w:rPr>
      <w:rFonts w:ascii="Arial" w:hAnsi="Arial"/>
      <w:color w:val="000000"/>
      <w:sz w:val="22"/>
      <w:szCs w:val="20"/>
    </w:rPr>
  </w:style>
  <w:style w:type="paragraph" w:customStyle="1" w:styleId="EMPTYCELLSTYLE">
    <w:name w:val="EMPTY_CELL_STYLE"/>
    <w:basedOn w:val="Normln"/>
    <w:qFormat/>
    <w:rsid w:val="00461A17"/>
    <w:rPr>
      <w:sz w:val="1"/>
      <w:szCs w:val="20"/>
    </w:rPr>
  </w:style>
  <w:style w:type="paragraph" w:customStyle="1" w:styleId="tluste">
    <w:name w:val="tluste"/>
    <w:qFormat/>
    <w:rsid w:val="00461A17"/>
    <w:rPr>
      <w:b/>
      <w:sz w:val="24"/>
    </w:rPr>
  </w:style>
  <w:style w:type="paragraph" w:customStyle="1" w:styleId="tenke">
    <w:name w:val="tenke"/>
    <w:qFormat/>
    <w:rsid w:val="00461A17"/>
    <w:rPr>
      <w:sz w:val="24"/>
    </w:rPr>
  </w:style>
  <w:style w:type="paragraph" w:customStyle="1" w:styleId="Pole">
    <w:name w:val="Pole"/>
    <w:qFormat/>
    <w:rsid w:val="00461A17"/>
  </w:style>
  <w:style w:type="paragraph" w:styleId="Textbubliny">
    <w:name w:val="Balloon Text"/>
    <w:basedOn w:val="Normln"/>
    <w:link w:val="TextbublinyChar"/>
    <w:semiHidden/>
    <w:unhideWhenUsed/>
    <w:rsid w:val="006A1E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6A1EAE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semiHidden/>
    <w:unhideWhenUsed/>
    <w:rsid w:val="00646868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unhideWhenUsed/>
    <w:rsid w:val="0064686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646868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64686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64686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9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figalyova\Plocha\Tituln&#237;%20lis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Titulní list.dot</Template>
  <TotalTime>162</TotalTime>
  <Pages>1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směrnice</vt:lpstr>
    </vt:vector>
  </TitlesOfParts>
  <Company>Helika Expert, s.r.o.</Company>
  <LinksUpToDate>false</LinksUpToDate>
  <CharactersWithSpaces>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směrnice</dc:title>
  <dc:subject>Směrnice SZIF</dc:subject>
  <dc:creator>figalyova</dc:creator>
  <cp:keywords>16.1.2004</cp:keywords>
  <cp:lastModifiedBy>Viktorin Jiří Ing.</cp:lastModifiedBy>
  <cp:revision>9</cp:revision>
  <cp:lastPrinted>2016-04-19T09:54:00Z</cp:lastPrinted>
  <dcterms:created xsi:type="dcterms:W3CDTF">2015-02-05T13:16:00Z</dcterms:created>
  <dcterms:modified xsi:type="dcterms:W3CDTF">2016-04-25T07:34:00Z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latnost">
    <vt:lpwstr>16.1.2004</vt:lpwstr>
  </property>
  <property fmtid="{D5CDD505-2E9C-101B-9397-08002B2CF9AE}" pid="3" name="Verze">
    <vt:lpwstr>Verze X</vt:lpwstr>
  </property>
</Properties>
</file>